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D3" w:rsidRDefault="008813D3" w:rsidP="008813D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8813D3" w:rsidRDefault="008813D3" w:rsidP="008813D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8813D3" w:rsidRDefault="008813D3" w:rsidP="008813D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8813D3" w:rsidRDefault="008813D3" w:rsidP="008813D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8813D3" w:rsidRDefault="008813D3" w:rsidP="008813D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37B7B" w:rsidRPr="008813D3" w:rsidRDefault="00E37B7B" w:rsidP="008813D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813D3">
        <w:rPr>
          <w:rFonts w:ascii="Times New Roman" w:eastAsia="Calibri" w:hAnsi="Times New Roman" w:cs="Times New Roman"/>
          <w:sz w:val="24"/>
        </w:rPr>
        <w:lastRenderedPageBreak/>
        <w:t>«Согласовано»</w:t>
      </w:r>
    </w:p>
    <w:p w:rsidR="00E37B7B" w:rsidRPr="008813D3" w:rsidRDefault="00E37B7B" w:rsidP="008813D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813D3">
        <w:rPr>
          <w:rFonts w:ascii="Times New Roman" w:eastAsia="Calibri" w:hAnsi="Times New Roman" w:cs="Times New Roman"/>
          <w:sz w:val="24"/>
        </w:rPr>
        <w:t>Начальник МКУ Отдел образования</w:t>
      </w:r>
    </w:p>
    <w:p w:rsidR="00E37B7B" w:rsidRPr="008813D3" w:rsidRDefault="00E37B7B" w:rsidP="008813D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813D3">
        <w:rPr>
          <w:rFonts w:ascii="Times New Roman" w:eastAsia="Calibri" w:hAnsi="Times New Roman" w:cs="Times New Roman"/>
          <w:sz w:val="24"/>
        </w:rPr>
        <w:t>Альшеевский район</w:t>
      </w:r>
    </w:p>
    <w:p w:rsidR="00E37B7B" w:rsidRPr="008813D3" w:rsidRDefault="00E37B7B" w:rsidP="008813D3">
      <w:pPr>
        <w:spacing w:after="0" w:line="240" w:lineRule="auto"/>
        <w:ind w:left="1168"/>
        <w:rPr>
          <w:rFonts w:ascii="Times New Roman" w:eastAsia="Calibri" w:hAnsi="Times New Roman" w:cs="Times New Roman"/>
          <w:sz w:val="24"/>
        </w:rPr>
      </w:pPr>
    </w:p>
    <w:p w:rsidR="00E37B7B" w:rsidRPr="008813D3" w:rsidRDefault="00E37B7B" w:rsidP="008813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8813D3">
        <w:rPr>
          <w:rFonts w:ascii="Times New Roman" w:eastAsia="Calibri" w:hAnsi="Times New Roman" w:cs="Times New Roman"/>
          <w:sz w:val="24"/>
        </w:rPr>
        <w:t xml:space="preserve">_____________ А.Т. </w:t>
      </w:r>
      <w:proofErr w:type="spellStart"/>
      <w:r w:rsidRPr="008813D3">
        <w:rPr>
          <w:rFonts w:ascii="Times New Roman" w:eastAsia="Calibri" w:hAnsi="Times New Roman" w:cs="Times New Roman"/>
          <w:sz w:val="24"/>
        </w:rPr>
        <w:t>Султангулов</w:t>
      </w:r>
      <w:proofErr w:type="spellEnd"/>
    </w:p>
    <w:p w:rsidR="008813D3" w:rsidRDefault="008813D3" w:rsidP="00E5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sectPr w:rsidR="008813D3" w:rsidSect="008813D3"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E37B7B" w:rsidRDefault="00E37B7B" w:rsidP="00E5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37B7B" w:rsidRDefault="00E37B7B" w:rsidP="00E5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55DA2" w:rsidRPr="008D06D0" w:rsidRDefault="00E55DA2" w:rsidP="00E55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06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ПАСПОРТ</w:t>
      </w:r>
    </w:p>
    <w:p w:rsidR="00E17190" w:rsidRDefault="00E17190" w:rsidP="00E1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лагеря с дневным пребыванием детей,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организованный</w:t>
      </w:r>
      <w:proofErr w:type="gramEnd"/>
      <w:r w:rsidRPr="00FB4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17190" w:rsidRDefault="00E17190" w:rsidP="00E1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муниципальным бюджетным общеобразовательным учреждением</w:t>
      </w:r>
    </w:p>
    <w:p w:rsidR="00E17190" w:rsidRDefault="00E17190" w:rsidP="00E1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Тавричанка </w:t>
      </w:r>
    </w:p>
    <w:p w:rsidR="00E17190" w:rsidRDefault="00E17190" w:rsidP="00E1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 Альшеевский район Республики Башкортостан </w:t>
      </w:r>
    </w:p>
    <w:p w:rsidR="00E55DA2" w:rsidRDefault="00E17190" w:rsidP="00E1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«01» января 2018 г.</w:t>
      </w:r>
    </w:p>
    <w:p w:rsidR="008813D3" w:rsidRDefault="008813D3" w:rsidP="00E17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3"/>
        <w:gridCol w:w="35"/>
        <w:gridCol w:w="2884"/>
        <w:gridCol w:w="23"/>
        <w:gridCol w:w="128"/>
        <w:gridCol w:w="368"/>
        <w:gridCol w:w="476"/>
        <w:gridCol w:w="293"/>
        <w:gridCol w:w="18"/>
        <w:gridCol w:w="631"/>
        <w:gridCol w:w="198"/>
        <w:gridCol w:w="22"/>
        <w:gridCol w:w="326"/>
        <w:gridCol w:w="45"/>
        <w:gridCol w:w="21"/>
        <w:gridCol w:w="343"/>
        <w:gridCol w:w="352"/>
        <w:gridCol w:w="29"/>
        <w:gridCol w:w="173"/>
        <w:gridCol w:w="7"/>
        <w:gridCol w:w="7"/>
        <w:gridCol w:w="152"/>
        <w:gridCol w:w="482"/>
        <w:gridCol w:w="358"/>
        <w:gridCol w:w="32"/>
        <w:gridCol w:w="11"/>
        <w:gridCol w:w="564"/>
        <w:gridCol w:w="142"/>
        <w:gridCol w:w="21"/>
        <w:gridCol w:w="21"/>
        <w:gridCol w:w="174"/>
        <w:gridCol w:w="27"/>
        <w:gridCol w:w="992"/>
        <w:gridCol w:w="37"/>
        <w:gridCol w:w="14"/>
      </w:tblGrid>
      <w:tr w:rsidR="001660CA" w:rsidRPr="00E55DA2" w:rsidTr="00E55DA2">
        <w:trPr>
          <w:gridAfter w:val="1"/>
          <w:wAfter w:w="14" w:type="dxa"/>
          <w:trHeight w:hRule="exact" w:val="259"/>
          <w:jc w:val="center"/>
        </w:trPr>
        <w:tc>
          <w:tcPr>
            <w:tcW w:w="10065" w:type="dxa"/>
            <w:gridSpan w:val="34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</w:tr>
      <w:tr w:rsidR="001660CA" w:rsidRPr="00E55DA2" w:rsidTr="003E149A">
        <w:trPr>
          <w:gridAfter w:val="1"/>
          <w:wAfter w:w="14" w:type="dxa"/>
          <w:trHeight w:hRule="exact" w:val="2672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организационно-правовую форму), 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Default="00DF7CA6" w:rsidP="00DF7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Лагерь с дневным пребыванием детей, организованный</w:t>
            </w:r>
            <w:r w:rsidRPr="00FB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F7CA6" w:rsidRDefault="00DF7CA6" w:rsidP="00DF7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 бюджетным общеобразовательным учреждением</w:t>
            </w:r>
          </w:p>
          <w:p w:rsidR="00DF7CA6" w:rsidRDefault="00DF7CA6" w:rsidP="00DF7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Тавричанка </w:t>
            </w:r>
          </w:p>
          <w:p w:rsidR="00DF7CA6" w:rsidRDefault="00DF7CA6" w:rsidP="00DF7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Альшеевский район Республики Башкортостан </w:t>
            </w:r>
          </w:p>
          <w:p w:rsidR="001660CA" w:rsidRPr="0009159D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ИНН: 0202004978</w:t>
            </w:r>
          </w:p>
        </w:tc>
      </w:tr>
      <w:tr w:rsidR="00DF7CA6" w:rsidRPr="00E55DA2" w:rsidTr="008813D3">
        <w:trPr>
          <w:gridAfter w:val="1"/>
          <w:wAfter w:w="14" w:type="dxa"/>
          <w:trHeight w:hRule="exact" w:val="2108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Default="00DF7CA6" w:rsidP="00DF7C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4F91">
              <w:rPr>
                <w:rFonts w:ascii="Times New Roman" w:hAnsi="Times New Roman" w:cs="Times New Roman"/>
                <w:sz w:val="24"/>
                <w:szCs w:val="24"/>
              </w:rPr>
              <w:t>452116, Россия, Республика Башкортостан, Альшеевский район, с. Тавричанка, ул. Молодежная, д.17</w:t>
            </w:r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DF7CA6" w:rsidRPr="00DF7CA6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A6">
              <w:rPr>
                <w:rFonts w:ascii="Times New Roman" w:hAnsi="Times New Roman" w:cs="Times New Roman"/>
                <w:sz w:val="24"/>
                <w:szCs w:val="24"/>
              </w:rPr>
              <w:t>8(34754)38227</w:t>
            </w:r>
          </w:p>
          <w:p w:rsidR="00DF7CA6" w:rsidRPr="00DF7CA6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F7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F7C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FB4F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tawrichanka</w:t>
              </w:r>
              <w:r w:rsidRPr="00DF7C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FB4F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DF7C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FB4F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DF7C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7CA6" w:rsidRPr="005F75B1" w:rsidRDefault="00E37FA4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DF7CA6" w:rsidRPr="00D162BA">
                <w:rPr>
                  <w:rStyle w:val="a4"/>
                  <w:sz w:val="24"/>
                  <w:shd w:val="clear" w:color="auto" w:fill="FFFFFF"/>
                  <w:lang w:val="en-US"/>
                </w:rPr>
                <w:t>http</w:t>
              </w:r>
              <w:r w:rsidR="00DF7CA6" w:rsidRPr="00DF7CA6">
                <w:rPr>
                  <w:rStyle w:val="a4"/>
                  <w:sz w:val="24"/>
                  <w:shd w:val="clear" w:color="auto" w:fill="FFFFFF"/>
                </w:rPr>
                <w:t>://</w:t>
              </w:r>
              <w:proofErr w:type="spellStart"/>
              <w:r w:rsidR="00DF7CA6" w:rsidRPr="00D162BA">
                <w:rPr>
                  <w:rStyle w:val="a4"/>
                  <w:sz w:val="24"/>
                  <w:shd w:val="clear" w:color="auto" w:fill="FFFFFF"/>
                  <w:lang w:val="en-US"/>
                </w:rPr>
                <w:t>tawrichankascko</w:t>
              </w:r>
              <w:proofErr w:type="spellEnd"/>
              <w:r w:rsidR="00DF7CA6" w:rsidRPr="00DF7CA6">
                <w:rPr>
                  <w:rStyle w:val="a4"/>
                  <w:sz w:val="24"/>
                  <w:shd w:val="clear" w:color="auto" w:fill="FFFFFF"/>
                </w:rPr>
                <w:t>.</w:t>
              </w:r>
              <w:proofErr w:type="spellStart"/>
              <w:r w:rsidR="00DF7CA6" w:rsidRPr="00D162BA">
                <w:rPr>
                  <w:rStyle w:val="a4"/>
                  <w:sz w:val="24"/>
                  <w:shd w:val="clear" w:color="auto" w:fill="FFFFFF"/>
                  <w:lang w:val="en-US"/>
                </w:rPr>
                <w:t>ucoz</w:t>
              </w:r>
              <w:proofErr w:type="spellEnd"/>
              <w:r w:rsidR="00DF7CA6" w:rsidRPr="00DF7CA6">
                <w:rPr>
                  <w:rStyle w:val="a4"/>
                  <w:sz w:val="24"/>
                  <w:shd w:val="clear" w:color="auto" w:fill="FFFFFF"/>
                </w:rPr>
                <w:t>.</w:t>
              </w:r>
              <w:proofErr w:type="spellStart"/>
              <w:r w:rsidR="00DF7CA6" w:rsidRPr="00D162BA">
                <w:rPr>
                  <w:rStyle w:val="a4"/>
                  <w:sz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F7CA6" w:rsidRPr="00DF7CA6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CA6" w:rsidRPr="00E55DA2" w:rsidTr="008813D3">
        <w:trPr>
          <w:gridAfter w:val="1"/>
          <w:wAfter w:w="14" w:type="dxa"/>
          <w:trHeight w:hRule="exact" w:val="1982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интернет-страницы</w:t>
            </w:r>
            <w:proofErr w:type="gramEnd"/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F91">
              <w:rPr>
                <w:rFonts w:ascii="Times New Roman" w:hAnsi="Times New Roman" w:cs="Times New Roman"/>
                <w:sz w:val="24"/>
                <w:szCs w:val="24"/>
              </w:rPr>
              <w:t>452116, Россия, Республика Башкортостан, Альшеевский район, с. Тавричанка, ул. Молодежная, д.17</w:t>
            </w:r>
            <w:proofErr w:type="gramEnd"/>
          </w:p>
          <w:p w:rsidR="00DF7CA6" w:rsidRPr="00FB4F91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91">
              <w:rPr>
                <w:rFonts w:ascii="Times New Roman" w:hAnsi="Times New Roman" w:cs="Times New Roman"/>
                <w:sz w:val="24"/>
                <w:szCs w:val="24"/>
              </w:rPr>
              <w:t>8(34754)38227</w:t>
            </w:r>
          </w:p>
          <w:p w:rsidR="00DF7CA6" w:rsidRPr="00E74002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7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740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FB4F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tawrichanka</w:t>
              </w:r>
              <w:r w:rsidRPr="00E7400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FB4F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E7400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FB4F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E740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7CA6" w:rsidRPr="00E74002" w:rsidRDefault="00E37FA4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DF7CA6" w:rsidRPr="00D162BA">
                <w:rPr>
                  <w:rStyle w:val="a4"/>
                  <w:sz w:val="24"/>
                  <w:shd w:val="clear" w:color="auto" w:fill="FFFFFF"/>
                  <w:lang w:val="en-US"/>
                </w:rPr>
                <w:t>http</w:t>
              </w:r>
              <w:r w:rsidR="00DF7CA6" w:rsidRPr="00E74002">
                <w:rPr>
                  <w:rStyle w:val="a4"/>
                  <w:sz w:val="24"/>
                  <w:shd w:val="clear" w:color="auto" w:fill="FFFFFF"/>
                </w:rPr>
                <w:t>://</w:t>
              </w:r>
              <w:proofErr w:type="spellStart"/>
              <w:r w:rsidR="00DF7CA6" w:rsidRPr="00D162BA">
                <w:rPr>
                  <w:rStyle w:val="a4"/>
                  <w:sz w:val="24"/>
                  <w:shd w:val="clear" w:color="auto" w:fill="FFFFFF"/>
                  <w:lang w:val="en-US"/>
                </w:rPr>
                <w:t>tawrichankascko</w:t>
              </w:r>
              <w:proofErr w:type="spellEnd"/>
              <w:r w:rsidR="00DF7CA6" w:rsidRPr="00E74002">
                <w:rPr>
                  <w:rStyle w:val="a4"/>
                  <w:sz w:val="24"/>
                  <w:shd w:val="clear" w:color="auto" w:fill="FFFFFF"/>
                </w:rPr>
                <w:t>.</w:t>
              </w:r>
              <w:proofErr w:type="spellStart"/>
              <w:r w:rsidR="00DF7CA6" w:rsidRPr="00D162BA">
                <w:rPr>
                  <w:rStyle w:val="a4"/>
                  <w:sz w:val="24"/>
                  <w:shd w:val="clear" w:color="auto" w:fill="FFFFFF"/>
                  <w:lang w:val="en-US"/>
                </w:rPr>
                <w:t>ucoz</w:t>
              </w:r>
              <w:proofErr w:type="spellEnd"/>
              <w:r w:rsidR="00DF7CA6" w:rsidRPr="00E74002">
                <w:rPr>
                  <w:rStyle w:val="a4"/>
                  <w:sz w:val="24"/>
                  <w:shd w:val="clear" w:color="auto" w:fill="FFFFFF"/>
                </w:rPr>
                <w:t>.</w:t>
              </w:r>
              <w:proofErr w:type="spellStart"/>
              <w:r w:rsidR="00DF7CA6" w:rsidRPr="00D162BA">
                <w:rPr>
                  <w:rStyle w:val="a4"/>
                  <w:sz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F7CA6" w:rsidRPr="00D162BA" w:rsidRDefault="00E37FA4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tgtFrame="_blank" w:history="1">
              <w:r w:rsidR="00DF7CA6" w:rsidRPr="00D162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http://tawrichankascko.ucoz.ru</w:t>
              </w:r>
            </w:hyperlink>
          </w:p>
        </w:tc>
      </w:tr>
      <w:tr w:rsidR="00DF7CA6" w:rsidRPr="00E55DA2" w:rsidTr="00E55DA2">
        <w:trPr>
          <w:gridAfter w:val="1"/>
          <w:wAfter w:w="14" w:type="dxa"/>
          <w:trHeight w:hRule="exact" w:val="138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Удаленность от 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Уфа и от центра муниципального образования, являющегося учредителем и балансодержателем организации, расстояние до него от организации (км). При наличии нескольких 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вариантов подъезда к организации, указать все.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г. Уфа – 240 км</w:t>
            </w:r>
          </w:p>
          <w:p w:rsidR="00DF7CA6" w:rsidRPr="00FB4F91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</w:t>
            </w:r>
            <w:proofErr w:type="gramStart"/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аевский – 60 км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116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Учредитель организации (полное наименование):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 муниципального  района Альшеевский район  Республики Башкортостан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Устав МБОУ гимназия 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Раевский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1989 год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сезонно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9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адрес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452120 Республика Башкортостан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Альшеевский район, 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Раевский,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ул. Ленина,113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70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контактный телефон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8(34754) 3-14-07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7CA6" w:rsidRPr="00E55DA2" w:rsidTr="00E17190">
        <w:trPr>
          <w:gridAfter w:val="1"/>
          <w:wAfter w:w="14" w:type="dxa"/>
          <w:trHeight w:hRule="exact" w:val="69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Ф.И.О. руководителя (без сокращений)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Мустафин </w:t>
            </w: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Дамир</w:t>
            </w:r>
            <w:proofErr w:type="spell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Радикович</w:t>
            </w:r>
            <w:proofErr w:type="spellEnd"/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7CA6" w:rsidRPr="00E55DA2" w:rsidTr="00E17190">
        <w:trPr>
          <w:gridAfter w:val="1"/>
          <w:wAfter w:w="14" w:type="dxa"/>
          <w:trHeight w:hRule="exact" w:val="72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КУМС Администрации МР Альшеевский район РБ</w:t>
            </w:r>
          </w:p>
        </w:tc>
      </w:tr>
      <w:tr w:rsidR="00DF7CA6" w:rsidRPr="00E55DA2" w:rsidTr="00E17190">
        <w:trPr>
          <w:gridAfter w:val="1"/>
          <w:wAfter w:w="14" w:type="dxa"/>
          <w:trHeight w:hRule="exact" w:val="101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адрес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Альшеевский район, 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Раевский,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Ленина,113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7CA6" w:rsidRPr="00E55DA2" w:rsidTr="00E55DA2">
        <w:trPr>
          <w:gridAfter w:val="1"/>
          <w:wAfter w:w="14" w:type="dxa"/>
          <w:trHeight w:hRule="exact" w:val="57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контактный телефон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8(34754) 3-11-87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552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Ф.И.О. руководителя (без сокращений)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Кидрасов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Шарифуллович</w:t>
            </w:r>
            <w:proofErr w:type="spellEnd"/>
          </w:p>
        </w:tc>
      </w:tr>
      <w:tr w:rsidR="00DF7CA6" w:rsidRPr="00E55DA2" w:rsidTr="00E55DA2">
        <w:trPr>
          <w:gridAfter w:val="1"/>
          <w:wAfter w:w="14" w:type="dxa"/>
          <w:trHeight w:hRule="exact" w:val="70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организации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Хафизов </w:t>
            </w:r>
            <w:proofErr w:type="spellStart"/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</w:t>
            </w:r>
            <w:proofErr w:type="spellEnd"/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Аминович</w:t>
            </w:r>
            <w:proofErr w:type="spellEnd"/>
          </w:p>
        </w:tc>
      </w:tr>
      <w:tr w:rsidR="00DF7CA6" w:rsidRPr="00E55DA2" w:rsidTr="00E55DA2">
        <w:trPr>
          <w:gridAfter w:val="1"/>
          <w:wAfter w:w="14" w:type="dxa"/>
          <w:trHeight w:hRule="exact" w:val="575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Ф.И.О. (без сокращений)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Коромыслова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</w:tr>
      <w:tr w:rsidR="00DF7CA6" w:rsidRPr="00E55DA2" w:rsidTr="00E55DA2">
        <w:trPr>
          <w:gridAfter w:val="1"/>
          <w:wAfter w:w="14" w:type="dxa"/>
          <w:trHeight w:hRule="exact" w:val="26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БГПУ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6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стаж работы в данной должности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89177483552</w:t>
            </w:r>
          </w:p>
        </w:tc>
      </w:tr>
      <w:tr w:rsidR="00DF7CA6" w:rsidRPr="00E55DA2" w:rsidTr="00683A4B">
        <w:trPr>
          <w:gridAfter w:val="1"/>
          <w:wAfter w:w="14" w:type="dxa"/>
          <w:trHeight w:hRule="exact" w:val="49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 организации, в том числе: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7CA6" w:rsidRPr="00E55DA2" w:rsidTr="00E55DA2">
        <w:trPr>
          <w:gridAfter w:val="1"/>
          <w:wAfter w:w="14" w:type="dxa"/>
          <w:trHeight w:hRule="exact" w:val="25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загородный оздоровительный лагерь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53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санаторно-оздоровительный лагерь круглогодичного действия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57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оздоровительный лагерь с дневным пребыванием детей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672924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57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специализированный (профильный) лагерь (указать профиль)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оздоровительно-образовательный центр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56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иная организация отдыха и оздоровления детей (уточнить какая)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672924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09159D">
        <w:trPr>
          <w:gridAfter w:val="1"/>
          <w:wAfter w:w="14" w:type="dxa"/>
          <w:trHeight w:hRule="exact" w:val="61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DF7CA6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МБОУ </w:t>
            </w:r>
            <w:r w:rsid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  <w:proofErr w:type="gramStart"/>
            <w:r w:rsid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Тавричанка</w:t>
            </w:r>
            <w:proofErr w:type="gramEnd"/>
            <w:r w:rsid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</w:t>
            </w:r>
            <w:r w:rsidRPr="00DF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15.08.2017 г.</w:t>
            </w:r>
            <w:r w:rsid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779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DF7CA6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DF7CA6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825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1.12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17190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17190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7190" w:rsidRPr="00E1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17190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17190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proofErr w:type="gramStart"/>
            <w:r w:rsidRPr="00E1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1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аспорт,  </w:t>
            </w:r>
            <w:r w:rsidR="00E1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17190" w:rsidRPr="00E1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июня 2009 г.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DF7CA6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DF7CA6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1-21 июня 2018</w:t>
            </w:r>
            <w:r w:rsidRPr="00FB4F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- 1-я смена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- 2-я смена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- 3-я смена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- 4-я смена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загрузка в </w:t>
            </w: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межканикулярный</w:t>
            </w:r>
            <w:proofErr w:type="spell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09159D">
        <w:trPr>
          <w:gridAfter w:val="1"/>
          <w:wAfter w:w="14" w:type="dxa"/>
          <w:trHeight w:hRule="exact" w:val="70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  <w:p w:rsidR="008813D3" w:rsidRDefault="008813D3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13D3" w:rsidRPr="00E55DA2" w:rsidRDefault="008813D3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091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6,6 до 14 лет</w:t>
            </w:r>
          </w:p>
        </w:tc>
      </w:tr>
      <w:tr w:rsidR="00DF7CA6" w:rsidRPr="00E55DA2" w:rsidTr="008813D3">
        <w:trPr>
          <w:gridAfter w:val="1"/>
          <w:wAfter w:w="14" w:type="dxa"/>
          <w:trHeight w:hRule="exact" w:val="24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9357" w:type="dxa"/>
            <w:gridSpan w:val="3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DF7CA6" w:rsidRPr="00E55DA2" w:rsidTr="00683A4B">
        <w:trPr>
          <w:gridAfter w:val="1"/>
          <w:wAfter w:w="14" w:type="dxa"/>
          <w:trHeight w:val="843"/>
          <w:jc w:val="center"/>
        </w:trPr>
        <w:tc>
          <w:tcPr>
            <w:tcW w:w="708" w:type="dxa"/>
            <w:gridSpan w:val="2"/>
            <w:vMerge w:val="restart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vMerge w:val="restart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591" w:type="dxa"/>
            <w:gridSpan w:val="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постройки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5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площадь </w:t>
            </w: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(кв. м)</w:t>
            </w:r>
          </w:p>
          <w:p w:rsidR="00DF7CA6" w:rsidRPr="00E55DA2" w:rsidRDefault="00DF7CA6" w:rsidP="00E55D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6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степень </w:t>
            </w: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износа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(в %)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gridSpan w:val="5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какое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детей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рассчитано</w:t>
            </w:r>
          </w:p>
        </w:tc>
        <w:tc>
          <w:tcPr>
            <w:tcW w:w="1230" w:type="dxa"/>
            <w:gridSpan w:val="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последнего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кап-го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ремонта</w:t>
            </w: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7CA6" w:rsidRPr="00E55DA2" w:rsidTr="00683A4B">
        <w:trPr>
          <w:gridAfter w:val="1"/>
          <w:wAfter w:w="14" w:type="dxa"/>
          <w:trHeight w:hRule="exact" w:val="448"/>
          <w:jc w:val="center"/>
        </w:trPr>
        <w:tc>
          <w:tcPr>
            <w:tcW w:w="708" w:type="dxa"/>
            <w:gridSpan w:val="2"/>
            <w:vMerge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vMerge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gridSpan w:val="4"/>
            <w:shd w:val="clear" w:color="auto" w:fill="FFFFFF"/>
          </w:tcPr>
          <w:p w:rsidR="00DF7CA6" w:rsidRPr="000865A4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918" w:type="dxa"/>
            <w:gridSpan w:val="5"/>
            <w:shd w:val="clear" w:color="auto" w:fill="FFFFFF"/>
          </w:tcPr>
          <w:p w:rsidR="00DF7CA6" w:rsidRPr="000865A4" w:rsidRDefault="00E17190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3096,3</w:t>
            </w:r>
          </w:p>
        </w:tc>
        <w:tc>
          <w:tcPr>
            <w:tcW w:w="1038" w:type="dxa"/>
            <w:gridSpan w:val="6"/>
            <w:shd w:val="clear" w:color="auto" w:fill="FFFFFF"/>
          </w:tcPr>
          <w:p w:rsidR="00DF7CA6" w:rsidRPr="000865A4" w:rsidRDefault="000865A4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22,5</w:t>
            </w:r>
            <w:r w:rsidR="00DF7CA6" w:rsidRPr="00086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9" w:type="dxa"/>
            <w:gridSpan w:val="5"/>
            <w:shd w:val="clear" w:color="auto" w:fill="FFFFFF"/>
          </w:tcPr>
          <w:p w:rsidR="00DF7CA6" w:rsidRPr="000865A4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17190" w:rsidRPr="00086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30" w:type="dxa"/>
            <w:gridSpan w:val="4"/>
            <w:shd w:val="clear" w:color="auto" w:fill="FFFFFF"/>
          </w:tcPr>
          <w:p w:rsidR="00DF7CA6" w:rsidRPr="000865A4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56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09159D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7CA6" w:rsidRPr="00E55DA2" w:rsidTr="00E55DA2">
        <w:trPr>
          <w:gridAfter w:val="1"/>
          <w:wAfter w:w="14" w:type="dxa"/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-автобусы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8813D3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2: </w:t>
            </w:r>
            <w:r w:rsidRPr="00817A10">
              <w:rPr>
                <w:rFonts w:ascii="Times New Roman" w:hAnsi="Times New Roman"/>
                <w:sz w:val="24"/>
                <w:szCs w:val="24"/>
              </w:rPr>
              <w:t>ПАЗ – 532051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5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микроавтобусы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автотранспорт коммунального назначения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5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91"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6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общая площадь земельного участка (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91"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площадь озеленения (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91">
              <w:rPr>
                <w:rFonts w:ascii="Times New Roman" w:hAnsi="Times New Roman" w:cs="Times New Roman"/>
                <w:sz w:val="24"/>
                <w:szCs w:val="24"/>
              </w:rPr>
              <w:t>7060</w:t>
            </w:r>
          </w:p>
        </w:tc>
      </w:tr>
      <w:tr w:rsidR="00DF7CA6" w:rsidRPr="00E55DA2" w:rsidTr="00DF7CA6">
        <w:trPr>
          <w:gridAfter w:val="1"/>
          <w:wAfter w:w="14" w:type="dxa"/>
          <w:trHeight w:hRule="exact" w:val="73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насаждений на территории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FB4F91" w:rsidRDefault="00DF7CA6" w:rsidP="00DF7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F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кустарники смородины, деревья: береза, ель, рябина, вишня, яблоня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114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DF7CA6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DF7CA6" w:rsidRDefault="00DF7CA6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DF7CA6">
              <w:t xml:space="preserve"> </w:t>
            </w:r>
            <w:r>
              <w:t xml:space="preserve"> </w:t>
            </w:r>
            <w:r w:rsidRPr="00DF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Управления федеральной службы по надзору в сфере защиты прав потребителей и благополучия человека по РБ №02-18-1207 от 26.05.2017 года 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6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плана территории организации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585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6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4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пруд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5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DF7CA6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река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DF7CA6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  1км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78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озеро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8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водохранилище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5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море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6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7CA6" w:rsidRPr="00E55DA2" w:rsidTr="00E55DA2">
        <w:trPr>
          <w:gridAfter w:val="1"/>
          <w:wAfter w:w="14" w:type="dxa"/>
          <w:trHeight w:hRule="exact" w:val="26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ограждения в зоне купания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86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5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душевой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5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туалета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5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кабин для переодевания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5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навесов от солнца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6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пункта медицинской помощи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25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поста службы спасения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895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7CA6" w:rsidRPr="00E55DA2" w:rsidTr="00E55DA2">
        <w:trPr>
          <w:gridAfter w:val="1"/>
          <w:wAfter w:w="14" w:type="dxa"/>
          <w:trHeight w:hRule="exact" w:val="33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DF7CA6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ограждение (указать какое)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29594A" w:rsidRDefault="00DF7CA6" w:rsidP="007C0B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</w:t>
            </w:r>
          </w:p>
        </w:tc>
      </w:tr>
      <w:tr w:rsidR="00DF7CA6" w:rsidRPr="00E55DA2" w:rsidTr="0029594A">
        <w:trPr>
          <w:gridAfter w:val="1"/>
          <w:wAfter w:w="14" w:type="dxa"/>
          <w:trHeight w:hRule="exact" w:val="628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охрана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29594A" w:rsidRDefault="0029594A" w:rsidP="007C0B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</w:t>
            </w:r>
            <w:r w:rsidR="004305DF" w:rsidRPr="0029594A"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 ИП </w:t>
            </w:r>
            <w:proofErr w:type="spellStart"/>
            <w:r w:rsidR="004305DF" w:rsidRPr="0029594A">
              <w:rPr>
                <w:rFonts w:ascii="Times New Roman" w:hAnsi="Times New Roman" w:cs="Times New Roman"/>
                <w:sz w:val="24"/>
                <w:szCs w:val="24"/>
              </w:rPr>
              <w:t>Резяпов</w:t>
            </w:r>
            <w:proofErr w:type="spellEnd"/>
            <w:r w:rsidR="004305DF" w:rsidRPr="00295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05DF" w:rsidRPr="0029594A">
              <w:rPr>
                <w:rFonts w:ascii="Times New Roman" w:hAnsi="Times New Roman" w:cs="Times New Roman"/>
                <w:sz w:val="24"/>
                <w:szCs w:val="24"/>
              </w:rPr>
              <w:t>Анвар</w:t>
            </w:r>
            <w:proofErr w:type="spellEnd"/>
            <w:r w:rsidR="004305DF" w:rsidRPr="00295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05DF" w:rsidRPr="0029594A"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  <w:proofErr w:type="spellEnd"/>
            <w:r w:rsidR="004305DF" w:rsidRPr="0029594A">
              <w:rPr>
                <w:rFonts w:ascii="Times New Roman" w:hAnsi="Times New Roman" w:cs="Times New Roman"/>
                <w:sz w:val="24"/>
                <w:szCs w:val="24"/>
              </w:rPr>
              <w:t xml:space="preserve">,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305DF" w:rsidRPr="0029594A">
              <w:rPr>
                <w:rFonts w:ascii="Times New Roman" w:hAnsi="Times New Roman" w:cs="Times New Roman"/>
                <w:sz w:val="24"/>
                <w:szCs w:val="24"/>
              </w:rPr>
              <w:t>от 29.12.2017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34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29594A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пропускного режима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29594A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68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29594A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кнопки тревожной сигнализации (КТО)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29594A" w:rsidRDefault="00DF7CA6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9594A"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ФГКУ «УВО ВНГ России по РБ»</w:t>
            </w:r>
            <w:r w:rsid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договор</w:t>
            </w:r>
            <w:r w:rsidR="0029594A"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918 от 17.01.2018 г.</w:t>
            </w:r>
            <w:r w:rsid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F7CA6" w:rsidRPr="00E55DA2" w:rsidTr="00F30E04">
        <w:trPr>
          <w:gridAfter w:val="1"/>
          <w:wAfter w:w="14" w:type="dxa"/>
          <w:trHeight w:hRule="exact" w:val="93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29594A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29594A" w:rsidRDefault="00DF7CA6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9594A"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</w:t>
            </w:r>
            <w:proofErr w:type="spellStart"/>
            <w:r w:rsidR="0029594A"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Харрасов</w:t>
            </w:r>
            <w:proofErr w:type="spellEnd"/>
            <w:r w:rsidR="0029594A"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договор № 12 от 15.01.2018 г.</w:t>
            </w:r>
            <w:r w:rsid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CA6" w:rsidRPr="00E55DA2" w:rsidTr="00F30E04">
        <w:trPr>
          <w:gridAfter w:val="1"/>
          <w:wAfter w:w="14" w:type="dxa"/>
          <w:trHeight w:hRule="exact" w:val="85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системы оповещения и управления эвакуацией людей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708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укомплектованность первичными средствами пожаротушения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DF7CA6" w:rsidRPr="00E55DA2" w:rsidTr="0029594A">
        <w:trPr>
          <w:gridAfter w:val="1"/>
          <w:wAfter w:w="14" w:type="dxa"/>
          <w:trHeight w:hRule="exact" w:val="148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4536" w:type="dxa"/>
            <w:gridSpan w:val="24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33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7" w:type="dxa"/>
            <w:gridSpan w:val="3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Сведения о штатной численности организации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CA6" w:rsidRPr="00E55DA2" w:rsidTr="00E55DA2">
        <w:trPr>
          <w:gridAfter w:val="1"/>
          <w:wAfter w:w="14" w:type="dxa"/>
          <w:trHeight w:hRule="exact" w:val="409"/>
          <w:jc w:val="center"/>
        </w:trPr>
        <w:tc>
          <w:tcPr>
            <w:tcW w:w="708" w:type="dxa"/>
            <w:gridSpan w:val="2"/>
            <w:vMerge w:val="restart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vMerge w:val="restart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gridSpan w:val="8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4338" w:type="dxa"/>
            <w:gridSpan w:val="23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DF7CA6" w:rsidRPr="00E55DA2" w:rsidTr="00683A4B">
        <w:trPr>
          <w:gridAfter w:val="1"/>
          <w:wAfter w:w="14" w:type="dxa"/>
          <w:trHeight w:hRule="exact" w:val="667"/>
          <w:jc w:val="center"/>
        </w:trPr>
        <w:tc>
          <w:tcPr>
            <w:tcW w:w="708" w:type="dxa"/>
            <w:gridSpan w:val="2"/>
            <w:vMerge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vMerge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6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829" w:type="dxa"/>
            <w:gridSpan w:val="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1109" w:type="dxa"/>
            <w:gridSpan w:val="6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978" w:type="dxa"/>
            <w:gridSpan w:val="12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1251" w:type="dxa"/>
            <w:gridSpan w:val="5"/>
            <w:shd w:val="clear" w:color="auto" w:fill="FFFFFF"/>
          </w:tcPr>
          <w:p w:rsidR="00DF7CA6" w:rsidRPr="00E55DA2" w:rsidRDefault="00DF7CA6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</w:t>
            </w:r>
          </w:p>
        </w:tc>
      </w:tr>
      <w:tr w:rsidR="00AA1E97" w:rsidRPr="00E55DA2" w:rsidTr="00683A4B">
        <w:trPr>
          <w:gridAfter w:val="1"/>
          <w:wAfter w:w="14" w:type="dxa"/>
          <w:trHeight w:hRule="exact" w:val="698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84" w:type="dxa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FB4F91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FB4F91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FB4F91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FB4F91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FB4F91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1E97" w:rsidRPr="00E55DA2" w:rsidTr="00683A4B">
        <w:trPr>
          <w:gridAfter w:val="1"/>
          <w:wAfter w:w="14" w:type="dxa"/>
          <w:trHeight w:hRule="exact" w:val="698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84" w:type="dxa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Руководящие работники, в том числе: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1E97" w:rsidRPr="00E55DA2" w:rsidTr="00AA1E97">
        <w:trPr>
          <w:gridAfter w:val="1"/>
          <w:wAfter w:w="14" w:type="dxa"/>
          <w:trHeight w:hRule="exact" w:val="442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shd w:val="clear" w:color="auto" w:fill="FFFFFF"/>
          </w:tcPr>
          <w:p w:rsidR="00AA1E97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1E97" w:rsidRPr="00E55DA2" w:rsidTr="00683A4B">
        <w:trPr>
          <w:gridAfter w:val="1"/>
          <w:wAfter w:w="14" w:type="dxa"/>
          <w:trHeight w:hRule="exact" w:val="698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shd w:val="clear" w:color="auto" w:fill="FFFFFF"/>
          </w:tcPr>
          <w:p w:rsidR="00AA1E97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руководителя (старшая  вожатая)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1E97" w:rsidRPr="00E55DA2" w:rsidTr="00AA1E97">
        <w:trPr>
          <w:gridAfter w:val="1"/>
          <w:wAfter w:w="14" w:type="dxa"/>
          <w:trHeight w:hRule="exact" w:val="43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shd w:val="clear" w:color="auto" w:fill="FFFFFF"/>
          </w:tcPr>
          <w:p w:rsidR="00AA1E97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1E97" w:rsidRPr="00E55DA2" w:rsidTr="00AA1E97">
        <w:trPr>
          <w:gridAfter w:val="1"/>
          <w:wAfter w:w="14" w:type="dxa"/>
          <w:trHeight w:hRule="exact" w:val="42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shd w:val="clear" w:color="auto" w:fill="FFFFFF"/>
          </w:tcPr>
          <w:p w:rsidR="00AA1E97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1E97" w:rsidRPr="00E55DA2" w:rsidTr="00683A4B">
        <w:trPr>
          <w:gridAfter w:val="1"/>
          <w:wAfter w:w="14" w:type="dxa"/>
          <w:trHeight w:hRule="exact" w:val="698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shd w:val="clear" w:color="auto" w:fill="FFFFFF"/>
          </w:tcPr>
          <w:p w:rsidR="00AA1E97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руководящие работники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7C0B11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1E97" w:rsidRPr="00E55DA2" w:rsidTr="00683A4B">
        <w:trPr>
          <w:gridAfter w:val="1"/>
          <w:wAfter w:w="14" w:type="dxa"/>
          <w:trHeight w:hRule="exact" w:val="56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</w:t>
            </w:r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29594A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29594A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29594A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29594A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29594A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683A4B">
        <w:trPr>
          <w:gridAfter w:val="1"/>
          <w:wAfter w:w="14" w:type="dxa"/>
          <w:trHeight w:hRule="exact" w:val="56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84" w:type="dxa"/>
            <w:shd w:val="clear" w:color="auto" w:fill="FFFFFF"/>
          </w:tcPr>
          <w:p w:rsidR="00AA1E97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</w:t>
            </w:r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Работники, в том числе: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1E97" w:rsidRPr="00E55DA2" w:rsidTr="00AA1E97">
        <w:trPr>
          <w:gridAfter w:val="1"/>
          <w:wAfter w:w="14" w:type="dxa"/>
          <w:trHeight w:hRule="exact" w:val="44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shd w:val="clear" w:color="auto" w:fill="FFFFFF"/>
          </w:tcPr>
          <w:p w:rsidR="00AA1E97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Вожатые (воспитатели)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1E97" w:rsidRPr="00E55DA2" w:rsidTr="00683A4B">
        <w:trPr>
          <w:gridAfter w:val="1"/>
          <w:wAfter w:w="14" w:type="dxa"/>
          <w:trHeight w:hRule="exact" w:val="56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shd w:val="clear" w:color="auto" w:fill="FFFFFF"/>
          </w:tcPr>
          <w:p w:rsidR="00AA1E97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1E97" w:rsidRPr="00E55DA2" w:rsidTr="00AA1E97">
        <w:trPr>
          <w:gridAfter w:val="1"/>
          <w:wAfter w:w="14" w:type="dxa"/>
          <w:trHeight w:hRule="exact" w:val="42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shd w:val="clear" w:color="auto" w:fill="FFFFFF"/>
          </w:tcPr>
          <w:p w:rsidR="00AA1E97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Педагоги-организаторы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1E97" w:rsidRPr="00E55DA2" w:rsidTr="00AA1E97">
        <w:trPr>
          <w:gridAfter w:val="1"/>
          <w:wAfter w:w="14" w:type="dxa"/>
          <w:trHeight w:hRule="exact" w:val="418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shd w:val="clear" w:color="auto" w:fill="FFFFFF"/>
          </w:tcPr>
          <w:p w:rsidR="00AA1E97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Психологи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1E97" w:rsidRPr="00E55DA2" w:rsidTr="00683A4B">
        <w:trPr>
          <w:gridAfter w:val="1"/>
          <w:wAfter w:w="14" w:type="dxa"/>
          <w:trHeight w:hRule="exact" w:val="56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shd w:val="clear" w:color="auto" w:fill="FFFFFF"/>
          </w:tcPr>
          <w:p w:rsidR="00AA1E97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Инструкторы по физической культуре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1E97" w:rsidRPr="00E55DA2" w:rsidTr="00E17190">
        <w:trPr>
          <w:gridAfter w:val="1"/>
          <w:wAfter w:w="14" w:type="dxa"/>
          <w:trHeight w:hRule="exact" w:val="34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shd w:val="clear" w:color="auto" w:fill="FFFFFF"/>
          </w:tcPr>
          <w:p w:rsidR="00AA1E97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Инструкторы по плаванию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1E97" w:rsidRPr="00E55DA2" w:rsidTr="00683A4B">
        <w:trPr>
          <w:gridAfter w:val="1"/>
          <w:wAfter w:w="14" w:type="dxa"/>
          <w:trHeight w:hRule="exact" w:val="42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84" w:type="dxa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1E97" w:rsidRPr="00E55DA2" w:rsidTr="00683A4B">
        <w:trPr>
          <w:gridAfter w:val="1"/>
          <w:wAfter w:w="14" w:type="dxa"/>
          <w:trHeight w:hRule="exact" w:val="425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884" w:type="dxa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FB4F91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FB4F91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FB4F91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FB4F91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FB4F91" w:rsidRDefault="00AA1E97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1E97" w:rsidRPr="00E55DA2" w:rsidTr="00683A4B">
        <w:trPr>
          <w:gridAfter w:val="1"/>
          <w:wAfter w:w="14" w:type="dxa"/>
          <w:trHeight w:hRule="exact" w:val="57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DF7C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84" w:type="dxa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Административно- хозяйственный персонал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1E97" w:rsidRPr="00E55DA2" w:rsidTr="00683A4B">
        <w:trPr>
          <w:gridAfter w:val="1"/>
          <w:wAfter w:w="14" w:type="dxa"/>
          <w:trHeight w:hRule="exact" w:val="49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884" w:type="dxa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306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1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1E97" w:rsidRPr="00E55DA2" w:rsidTr="00E55DA2">
        <w:trPr>
          <w:gridAfter w:val="2"/>
          <w:wAfter w:w="51" w:type="dxa"/>
          <w:trHeight w:hRule="exact" w:val="283"/>
          <w:jc w:val="center"/>
        </w:trPr>
        <w:tc>
          <w:tcPr>
            <w:tcW w:w="10028" w:type="dxa"/>
            <w:gridSpan w:val="33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Сведения об условиях размещения детей и подростков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545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Характеристика</w:t>
            </w:r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помещений</w:t>
            </w:r>
          </w:p>
        </w:tc>
        <w:tc>
          <w:tcPr>
            <w:tcW w:w="6413" w:type="dxa"/>
            <w:gridSpan w:val="29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Спальные помещения (по числу этажей и помещений)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425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14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3163" w:type="dxa"/>
            <w:gridSpan w:val="1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этаж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128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Pr="00E55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552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площадь спального помещения (в м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57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высота спального помещения (в метрах)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33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коек (шт.)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55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33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35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802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горячего водоснабжения (на этаже), в том числе: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33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33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80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холодного водоснабжения (на этаже, в том числе):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34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33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57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сушилок для одежды и обуви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57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кранов в умывальнике (на этаже)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57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очков в туалете (на этаже)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56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комнаты личной гигиены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gridAfter w:val="2"/>
          <w:wAfter w:w="51" w:type="dxa"/>
          <w:trHeight w:hRule="exact" w:val="61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камеры хранения личных вещей детей</w:t>
            </w:r>
          </w:p>
        </w:tc>
        <w:tc>
          <w:tcPr>
            <w:tcW w:w="2112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gridSpan w:val="7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5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7" w:type="dxa"/>
            <w:gridSpan w:val="6"/>
            <w:shd w:val="clear" w:color="auto" w:fill="FFFFFF"/>
          </w:tcPr>
          <w:p w:rsidR="00AA1E97" w:rsidRPr="00E55DA2" w:rsidRDefault="00AA1E97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A1E97" w:rsidRPr="00E55DA2" w:rsidTr="00E55DA2">
        <w:trPr>
          <w:trHeight w:hRule="exact" w:val="595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71" w:type="dxa"/>
            <w:gridSpan w:val="33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Обеспеченность физкультурно-оздоровительными сооружениями, площадками</w:t>
            </w:r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для:</w:t>
            </w:r>
          </w:p>
        </w:tc>
      </w:tr>
      <w:tr w:rsidR="00AA1E97" w:rsidRPr="00E55DA2" w:rsidTr="00E55DA2">
        <w:trPr>
          <w:trHeight w:hRule="exact" w:val="190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3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</w:t>
            </w:r>
            <w:proofErr w:type="spellEnd"/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йки</w:t>
            </w:r>
            <w:proofErr w:type="spellEnd"/>
          </w:p>
        </w:tc>
        <w:tc>
          <w:tcPr>
            <w:tcW w:w="1162" w:type="dxa"/>
            <w:gridSpan w:val="5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96" w:type="dxa"/>
            <w:gridSpan w:val="8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Степень</w:t>
            </w:r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износа</w:t>
            </w:r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964" w:type="dxa"/>
            <w:gridSpan w:val="11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1070" w:type="dxa"/>
            <w:gridSpan w:val="4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послед</w:t>
            </w: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него</w:t>
            </w:r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</w:t>
            </w: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</w:r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ремонта</w:t>
            </w:r>
          </w:p>
        </w:tc>
      </w:tr>
      <w:tr w:rsidR="00AA1E97" w:rsidRPr="00E55DA2" w:rsidTr="00E55DA2">
        <w:trPr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3"/>
            <w:shd w:val="clear" w:color="auto" w:fill="FFFFFF"/>
          </w:tcPr>
          <w:p w:rsidR="00AA1E97" w:rsidRPr="00E55DA2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волейбола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AA1E97" w:rsidRPr="000865A4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162" w:type="dxa"/>
            <w:gridSpan w:val="5"/>
            <w:shd w:val="clear" w:color="auto" w:fill="FFFFFF"/>
          </w:tcPr>
          <w:p w:rsidR="00AA1E97" w:rsidRPr="000865A4" w:rsidRDefault="000865A4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 </w:t>
            </w:r>
            <w:r w:rsidR="0029594A"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="0029594A" w:rsidRPr="000865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96" w:type="dxa"/>
            <w:gridSpan w:val="8"/>
            <w:shd w:val="clear" w:color="auto" w:fill="FFFFFF"/>
          </w:tcPr>
          <w:p w:rsidR="00AA1E97" w:rsidRPr="000865A4" w:rsidRDefault="00AA1E97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gridSpan w:val="11"/>
            <w:shd w:val="clear" w:color="auto" w:fill="FFFFFF"/>
          </w:tcPr>
          <w:p w:rsidR="00AA1E97" w:rsidRPr="000865A4" w:rsidRDefault="00E17190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70" w:type="dxa"/>
            <w:gridSpan w:val="4"/>
            <w:shd w:val="clear" w:color="auto" w:fill="FFFFFF"/>
          </w:tcPr>
          <w:p w:rsidR="00AA1E97" w:rsidRPr="000865A4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E55DA2">
        <w:trPr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баскетбола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29594A" w:rsidRPr="000865A4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162" w:type="dxa"/>
            <w:gridSpan w:val="5"/>
            <w:shd w:val="clear" w:color="auto" w:fill="FFFFFF"/>
          </w:tcPr>
          <w:p w:rsidR="0029594A" w:rsidRPr="000865A4" w:rsidRDefault="000865A4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540 </w:t>
            </w:r>
            <w:r w:rsidR="0029594A"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="0029594A" w:rsidRPr="000865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96" w:type="dxa"/>
            <w:gridSpan w:val="8"/>
            <w:shd w:val="clear" w:color="auto" w:fill="FFFFFF"/>
          </w:tcPr>
          <w:p w:rsidR="0029594A" w:rsidRPr="000865A4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gridSpan w:val="11"/>
            <w:shd w:val="clear" w:color="auto" w:fill="FFFFFF"/>
          </w:tcPr>
          <w:p w:rsidR="0029594A" w:rsidRPr="000865A4" w:rsidRDefault="00E17190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0865A4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E55DA2">
        <w:trPr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бадминтона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25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настольного тенниса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25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прыжков в длину, высоту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25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беговая дорожка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29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футбольное поле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162" w:type="dxa"/>
            <w:gridSpan w:val="5"/>
            <w:shd w:val="clear" w:color="auto" w:fill="FFFFFF"/>
          </w:tcPr>
          <w:p w:rsidR="0029594A" w:rsidRPr="0029594A" w:rsidRDefault="000865A4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  <w:r w:rsidR="00295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95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96" w:type="dxa"/>
            <w:gridSpan w:val="8"/>
            <w:shd w:val="clear" w:color="auto" w:fill="FFFFFF"/>
          </w:tcPr>
          <w:p w:rsidR="0029594A" w:rsidRPr="0029594A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E55DA2">
        <w:trPr>
          <w:trHeight w:hRule="exact" w:val="25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другие (указать какие)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312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71" w:type="dxa"/>
            <w:gridSpan w:val="3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29594A" w:rsidRPr="00E55DA2" w:rsidTr="00E55DA2">
        <w:trPr>
          <w:trHeight w:hRule="exact" w:val="26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67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-кинозал (количество мест)</w:t>
            </w:r>
          </w:p>
        </w:tc>
        <w:tc>
          <w:tcPr>
            <w:tcW w:w="4004" w:type="dxa"/>
            <w:gridSpan w:val="22"/>
            <w:shd w:val="clear" w:color="auto" w:fill="FFFFFF"/>
          </w:tcPr>
          <w:p w:rsidR="0029594A" w:rsidRPr="0029594A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E55DA2">
        <w:trPr>
          <w:trHeight w:hRule="exact" w:val="31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67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библиотека (количество мест в читальном зале)</w:t>
            </w:r>
          </w:p>
        </w:tc>
        <w:tc>
          <w:tcPr>
            <w:tcW w:w="4004" w:type="dxa"/>
            <w:gridSpan w:val="22"/>
            <w:shd w:val="clear" w:color="auto" w:fill="FFFFFF"/>
          </w:tcPr>
          <w:p w:rsidR="0029594A" w:rsidRPr="0029594A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7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мест</w:t>
            </w:r>
          </w:p>
        </w:tc>
      </w:tr>
      <w:tr w:rsidR="0029594A" w:rsidRPr="00E55DA2" w:rsidTr="00E55DA2">
        <w:trPr>
          <w:trHeight w:hRule="exact" w:val="5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67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004" w:type="dxa"/>
            <w:gridSpan w:val="22"/>
            <w:shd w:val="clear" w:color="auto" w:fill="FFFFFF"/>
          </w:tcPr>
          <w:p w:rsidR="0029594A" w:rsidRPr="0029594A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(игровые комнаты для кружков по интересам)</w:t>
            </w:r>
          </w:p>
        </w:tc>
      </w:tr>
      <w:tr w:rsidR="0029594A" w:rsidRPr="00E55DA2" w:rsidTr="00E55DA2">
        <w:trPr>
          <w:trHeight w:hRule="exact" w:val="58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67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актовый зал (крытая эстрада), количество посадочных мест</w:t>
            </w:r>
          </w:p>
        </w:tc>
        <w:tc>
          <w:tcPr>
            <w:tcW w:w="4004" w:type="dxa"/>
            <w:gridSpan w:val="22"/>
            <w:shd w:val="clear" w:color="auto" w:fill="FFFFFF"/>
          </w:tcPr>
          <w:p w:rsidR="0029594A" w:rsidRPr="0029594A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7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посадочных мест</w:t>
            </w:r>
          </w:p>
        </w:tc>
      </w:tr>
      <w:tr w:rsidR="0029594A" w:rsidRPr="00E55DA2" w:rsidTr="00E55DA2">
        <w:trPr>
          <w:trHeight w:hRule="exact" w:val="25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67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летняя эстрада (открытая площадка)</w:t>
            </w:r>
          </w:p>
        </w:tc>
        <w:tc>
          <w:tcPr>
            <w:tcW w:w="4004" w:type="dxa"/>
            <w:gridSpan w:val="22"/>
            <w:shd w:val="clear" w:color="auto" w:fill="FFFFFF"/>
          </w:tcPr>
          <w:p w:rsidR="0029594A" w:rsidRPr="0029594A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E55DA2">
        <w:trPr>
          <w:trHeight w:hRule="exact" w:val="26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67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аттракционов</w:t>
            </w:r>
          </w:p>
        </w:tc>
        <w:tc>
          <w:tcPr>
            <w:tcW w:w="4004" w:type="dxa"/>
            <w:gridSpan w:val="22"/>
            <w:shd w:val="clear" w:color="auto" w:fill="FFFFFF"/>
          </w:tcPr>
          <w:p w:rsidR="0029594A" w:rsidRPr="0029594A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E55DA2">
        <w:trPr>
          <w:trHeight w:hRule="exact" w:val="1144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67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004" w:type="dxa"/>
            <w:gridSpan w:val="22"/>
            <w:shd w:val="clear" w:color="auto" w:fill="FFFFFF"/>
          </w:tcPr>
          <w:p w:rsidR="0029594A" w:rsidRPr="0029594A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9594A" w:rsidRPr="00E55DA2" w:rsidTr="00E55DA2">
        <w:trPr>
          <w:trHeight w:hRule="exact" w:val="28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71" w:type="dxa"/>
            <w:gridSpan w:val="3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29594A" w:rsidRPr="00E55DA2" w:rsidTr="00E55DA2">
        <w:trPr>
          <w:trHeight w:hRule="exact" w:val="172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95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</w:t>
            </w: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(кв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Степень</w:t>
            </w: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износа</w:t>
            </w: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042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</w:t>
            </w: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нормами (да, нет)</w:t>
            </w:r>
          </w:p>
        </w:tc>
        <w:tc>
          <w:tcPr>
            <w:tcW w:w="92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постройки (ввода в</w:t>
            </w:r>
            <w:proofErr w:type="gramEnd"/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эксплуат</w:t>
            </w:r>
            <w:proofErr w:type="spellEnd"/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ацию</w:t>
            </w:r>
            <w:proofErr w:type="spell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последнего</w:t>
            </w: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</w:t>
            </w: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ремонта</w:t>
            </w:r>
          </w:p>
        </w:tc>
      </w:tr>
      <w:tr w:rsidR="0029594A" w:rsidRPr="00E55DA2" w:rsidTr="00E37B7B">
        <w:trPr>
          <w:trHeight w:hRule="exact" w:val="151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0865A4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</w:p>
        </w:tc>
        <w:tc>
          <w:tcPr>
            <w:tcW w:w="769" w:type="dxa"/>
            <w:gridSpan w:val="2"/>
            <w:shd w:val="clear" w:color="auto" w:fill="FFFFFF"/>
          </w:tcPr>
          <w:p w:rsidR="0029594A" w:rsidRPr="000865A4" w:rsidRDefault="000865A4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5"/>
            <w:shd w:val="clear" w:color="auto" w:fill="FFFFFF"/>
          </w:tcPr>
          <w:p w:rsidR="0029594A" w:rsidRPr="00F955EC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7"/>
            <w:shd w:val="clear" w:color="auto" w:fill="FFFFFF"/>
          </w:tcPr>
          <w:p w:rsidR="0029594A" w:rsidRPr="00F955EC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6"/>
            <w:shd w:val="clear" w:color="auto" w:fill="FFFFFF"/>
          </w:tcPr>
          <w:p w:rsidR="0029594A" w:rsidRPr="00F955EC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shd w:val="clear" w:color="auto" w:fill="FFFFFF"/>
          </w:tcPr>
          <w:p w:rsidR="0029594A" w:rsidRPr="00F955EC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F955EC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76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26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76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293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76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298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76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59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76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76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57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769" w:type="dxa"/>
            <w:gridSpan w:val="2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trHeight w:hRule="exact" w:val="5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769" w:type="dxa"/>
            <w:gridSpan w:val="2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02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787" w:type="dxa"/>
            <w:gridSpan w:val="3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787" w:type="dxa"/>
            <w:gridSpan w:val="3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1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2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25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787" w:type="dxa"/>
            <w:gridSpan w:val="3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58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буфетная</w:t>
            </w: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gridSpan w:val="3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787" w:type="dxa"/>
            <w:gridSpan w:val="3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86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787" w:type="dxa"/>
            <w:gridSpan w:val="3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25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787" w:type="dxa"/>
            <w:gridSpan w:val="3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89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787" w:type="dxa"/>
            <w:gridSpan w:val="3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1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40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403" w:type="dxa"/>
            <w:gridSpan w:val="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787" w:type="dxa"/>
            <w:gridSpan w:val="3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6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E55DA2">
        <w:trPr>
          <w:gridAfter w:val="1"/>
          <w:wAfter w:w="14" w:type="dxa"/>
          <w:trHeight w:hRule="exact" w:val="42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57" w:type="dxa"/>
            <w:gridSpan w:val="3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61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4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4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4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4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615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4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4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57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3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3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5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562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57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rPr>
                <w:color w:val="000000" w:themeColor="text1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3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4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4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4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0865A4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3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0865A4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4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0865A4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41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594A" w:rsidRPr="00E55DA2" w:rsidTr="0029594A">
        <w:trPr>
          <w:gridAfter w:val="1"/>
          <w:wAfter w:w="14" w:type="dxa"/>
          <w:trHeight w:hRule="exact" w:val="43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обеспеченность столовой посудой, 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29594A" w:rsidRPr="00E55DA2" w:rsidTr="0029594A">
        <w:trPr>
          <w:gridAfter w:val="1"/>
          <w:wAfter w:w="14" w:type="dxa"/>
          <w:trHeight w:hRule="exact" w:val="516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обеспеченность кухонной посудой, 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9594A" w:rsidRPr="00E55DA2" w:rsidTr="0029594A">
        <w:trPr>
          <w:gridAfter w:val="1"/>
          <w:wAfter w:w="14" w:type="dxa"/>
          <w:trHeight w:hRule="exact" w:val="62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котел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29594A" w:rsidRPr="00E55DA2" w:rsidTr="008813D3">
        <w:trPr>
          <w:gridAfter w:val="1"/>
          <w:wAfter w:w="14" w:type="dxa"/>
          <w:trHeight w:hRule="exact" w:val="86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8813D3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цехов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(горячий цех, склад продуктов, склад овощей, рыбный цех, цех переработки овощей, мясной цех)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57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617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569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29594A" w:rsidRPr="00E55DA2" w:rsidTr="00683A4B">
        <w:trPr>
          <w:gridAfter w:val="1"/>
          <w:wAfter w:w="14" w:type="dxa"/>
          <w:trHeight w:hRule="exact" w:val="360"/>
          <w:jc w:val="center"/>
        </w:trPr>
        <w:tc>
          <w:tcPr>
            <w:tcW w:w="708" w:type="dxa"/>
            <w:gridSpan w:val="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FB4F91" w:rsidRDefault="0029594A" w:rsidP="00295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29594A" w:rsidRPr="00E55DA2" w:rsidTr="00220BEE">
        <w:trPr>
          <w:gridAfter w:val="2"/>
          <w:wAfter w:w="51" w:type="dxa"/>
          <w:trHeight w:hRule="exact" w:val="1151"/>
          <w:jc w:val="center"/>
        </w:trPr>
        <w:tc>
          <w:tcPr>
            <w:tcW w:w="673" w:type="dxa"/>
            <w:vMerge w:val="restart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225" w:type="dxa"/>
            <w:gridSpan w:val="8"/>
            <w:vMerge w:val="restart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1586" w:type="dxa"/>
            <w:gridSpan w:val="7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местного водопровода</w:t>
            </w:r>
          </w:p>
        </w:tc>
        <w:tc>
          <w:tcPr>
            <w:tcW w:w="2309" w:type="dxa"/>
            <w:gridSpan w:val="12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1235" w:type="dxa"/>
            <w:gridSpan w:val="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Привозная (</w:t>
            </w:r>
            <w:proofErr w:type="spellStart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бутилирова</w:t>
            </w:r>
            <w:proofErr w:type="spellEnd"/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иная) вода</w:t>
            </w:r>
          </w:p>
        </w:tc>
      </w:tr>
      <w:tr w:rsidR="0029594A" w:rsidRPr="00E55DA2" w:rsidTr="00683A4B">
        <w:trPr>
          <w:gridAfter w:val="2"/>
          <w:wAfter w:w="51" w:type="dxa"/>
          <w:trHeight w:hRule="exact" w:val="418"/>
          <w:jc w:val="center"/>
        </w:trPr>
        <w:tc>
          <w:tcPr>
            <w:tcW w:w="673" w:type="dxa"/>
            <w:vMerge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8"/>
            <w:vMerge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7"/>
            <w:shd w:val="clear" w:color="auto" w:fill="FFFFFF"/>
          </w:tcPr>
          <w:p w:rsidR="0029594A" w:rsidRPr="0029594A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09" w:type="dxa"/>
            <w:gridSpan w:val="12"/>
            <w:shd w:val="clear" w:color="auto" w:fill="FFFFFF"/>
          </w:tcPr>
          <w:p w:rsidR="0029594A" w:rsidRPr="0029594A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5" w:type="dxa"/>
            <w:gridSpan w:val="5"/>
            <w:shd w:val="clear" w:color="auto" w:fill="FFFFFF"/>
          </w:tcPr>
          <w:p w:rsidR="0029594A" w:rsidRPr="0029594A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2"/>
          <w:wAfter w:w="51" w:type="dxa"/>
          <w:trHeight w:hRule="exact" w:val="707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8813D3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</w:t>
            </w:r>
            <w:proofErr w:type="gramStart"/>
            <w:r w:rsidRPr="0088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8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130" w:type="dxa"/>
            <w:gridSpan w:val="24"/>
            <w:shd w:val="clear" w:color="auto" w:fill="FFFFFF"/>
          </w:tcPr>
          <w:p w:rsidR="0029594A" w:rsidRPr="008813D3" w:rsidRDefault="008813D3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  <w:r w:rsidR="0029594A" w:rsidRPr="0088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="0029594A" w:rsidRPr="0088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29594A" w:rsidRPr="00E55DA2" w:rsidTr="00683A4B">
        <w:trPr>
          <w:gridAfter w:val="2"/>
          <w:wAfter w:w="51" w:type="dxa"/>
          <w:trHeight w:hRule="exact" w:val="717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5130" w:type="dxa"/>
            <w:gridSpan w:val="24"/>
            <w:shd w:val="clear" w:color="auto" w:fill="FFFFFF"/>
          </w:tcPr>
          <w:p w:rsidR="0029594A" w:rsidRPr="00706A78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электрическое</w:t>
            </w:r>
          </w:p>
        </w:tc>
      </w:tr>
      <w:tr w:rsidR="0029594A" w:rsidRPr="00E55DA2" w:rsidTr="00683A4B">
        <w:trPr>
          <w:gridAfter w:val="2"/>
          <w:wAfter w:w="51" w:type="dxa"/>
          <w:trHeight w:hRule="exact" w:val="384"/>
          <w:jc w:val="center"/>
        </w:trPr>
        <w:tc>
          <w:tcPr>
            <w:tcW w:w="673" w:type="dxa"/>
            <w:vMerge w:val="restart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225" w:type="dxa"/>
            <w:gridSpan w:val="8"/>
            <w:vMerge w:val="restart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306" w:type="dxa"/>
            <w:gridSpan w:val="1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2824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29594A" w:rsidRPr="00E55DA2" w:rsidTr="00683A4B">
        <w:trPr>
          <w:gridAfter w:val="2"/>
          <w:wAfter w:w="51" w:type="dxa"/>
          <w:trHeight w:hRule="exact" w:val="389"/>
          <w:jc w:val="center"/>
        </w:trPr>
        <w:tc>
          <w:tcPr>
            <w:tcW w:w="673" w:type="dxa"/>
            <w:vMerge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8"/>
            <w:vMerge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13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24" w:type="dxa"/>
            <w:gridSpan w:val="11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2"/>
          <w:wAfter w:w="51" w:type="dxa"/>
          <w:trHeight w:hRule="exact" w:val="639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5130" w:type="dxa"/>
            <w:gridSpan w:val="24"/>
            <w:shd w:val="clear" w:color="auto" w:fill="FFFFFF"/>
          </w:tcPr>
          <w:p w:rsidR="0029594A" w:rsidRPr="00706A78" w:rsidRDefault="0029594A" w:rsidP="00706A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70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(контейнеры, огорожены  забором)</w:t>
            </w:r>
          </w:p>
        </w:tc>
      </w:tr>
      <w:tr w:rsidR="0029594A" w:rsidRPr="00E55DA2" w:rsidTr="00683A4B">
        <w:trPr>
          <w:gridAfter w:val="2"/>
          <w:wAfter w:w="51" w:type="dxa"/>
          <w:trHeight w:hRule="exact" w:val="288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азоснабжение</w:t>
            </w:r>
          </w:p>
        </w:tc>
        <w:tc>
          <w:tcPr>
            <w:tcW w:w="5130" w:type="dxa"/>
            <w:gridSpan w:val="2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29594A" w:rsidRPr="00E55DA2" w:rsidTr="00E55DA2">
        <w:trPr>
          <w:gridAfter w:val="1"/>
          <w:wAfter w:w="14" w:type="dxa"/>
          <w:trHeight w:hRule="exact" w:val="1262"/>
          <w:jc w:val="center"/>
        </w:trPr>
        <w:tc>
          <w:tcPr>
            <w:tcW w:w="10065" w:type="dxa"/>
            <w:gridSpan w:val="34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912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88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37B7B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421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37B7B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264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317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594A" w:rsidRPr="00E55DA2" w:rsidTr="00683A4B">
        <w:trPr>
          <w:gridAfter w:val="1"/>
          <w:wAfter w:w="14" w:type="dxa"/>
          <w:trHeight w:hRule="exact" w:val="1719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Наличие профильных групп для дете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й-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706A78">
        <w:trPr>
          <w:gridAfter w:val="1"/>
          <w:wAfter w:w="14" w:type="dxa"/>
          <w:trHeight w:hRule="exact" w:val="411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706A78">
        <w:trPr>
          <w:gridAfter w:val="1"/>
          <w:wAfter w:w="14" w:type="dxa"/>
          <w:trHeight w:hRule="exact" w:val="1990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Наличие квалифицированных специалистов по работе с детьми – инвалидами (по слуху; по зрению; с нарушениями опорно-двигательного аппарата; с задержкой умственного развития) с учетом особых потребностей детей – инвалидов: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706A78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269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259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9594A" w:rsidRPr="00E55DA2" w:rsidTr="00683A4B">
        <w:trPr>
          <w:gridAfter w:val="1"/>
          <w:wAfter w:w="14" w:type="dxa"/>
          <w:trHeight w:hRule="exact" w:val="872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706A78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29594A" w:rsidRPr="00E55DA2" w:rsidTr="00683A4B">
        <w:trPr>
          <w:gridAfter w:val="1"/>
          <w:wAfter w:w="14" w:type="dxa"/>
          <w:trHeight w:hRule="exact" w:val="1427"/>
          <w:jc w:val="center"/>
        </w:trPr>
        <w:tc>
          <w:tcPr>
            <w:tcW w:w="673" w:type="dxa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225" w:type="dxa"/>
            <w:gridSpan w:val="8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наличие </w:t>
            </w:r>
            <w:proofErr w:type="spellStart"/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5167" w:type="dxa"/>
            <w:gridSpan w:val="25"/>
            <w:shd w:val="clear" w:color="auto" w:fill="FFFFFF"/>
          </w:tcPr>
          <w:p w:rsidR="0029594A" w:rsidRPr="00E55DA2" w:rsidRDefault="0029594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682EDF" w:rsidRDefault="00682EDF" w:rsidP="00E55DA2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660CA" w:rsidRPr="00E55DA2" w:rsidRDefault="001660CA" w:rsidP="00E55DA2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DA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footnoteRef/>
      </w:r>
      <w:r w:rsidRPr="00E5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особыми потребностями инвалидов понимаются потребности: детей-инвал</w:t>
      </w:r>
      <w:r w:rsidR="00F96A8E" w:rsidRPr="00E5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E5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 по зрению, дете</w:t>
      </w:r>
      <w:proofErr w:type="gramStart"/>
      <w:r w:rsidRPr="00E5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й-</w:t>
      </w:r>
      <w:proofErr w:type="gramEnd"/>
      <w:r w:rsidRPr="00E5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  <w:p w:rsidR="001660CA" w:rsidRPr="00E55DA2" w:rsidRDefault="001660CA" w:rsidP="00E55DA2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D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footnoteRef/>
      </w:r>
      <w:r w:rsidRPr="00E5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Степени доступности объекта определяются по следующим критериям: </w:t>
      </w:r>
      <w:proofErr w:type="gramStart"/>
      <w:r w:rsidRPr="00E5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доступен</w:t>
      </w:r>
      <w:proofErr w:type="gramEnd"/>
      <w:r w:rsidRPr="00E5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полностью, частично доступен, условно доступен:</w:t>
      </w:r>
    </w:p>
    <w:p w:rsidR="001660CA" w:rsidRPr="00E55DA2" w:rsidRDefault="001660CA" w:rsidP="001660C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1660CA" w:rsidRPr="00E55DA2" w:rsidRDefault="001660CA" w:rsidP="001660C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1660CA" w:rsidRDefault="001660CA" w:rsidP="001660C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E55DA2" w:rsidRPr="00E55DA2" w:rsidRDefault="00E55DA2" w:rsidP="001660C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3857"/>
        <w:gridCol w:w="25"/>
        <w:gridCol w:w="2526"/>
        <w:gridCol w:w="52"/>
        <w:gridCol w:w="2924"/>
      </w:tblGrid>
      <w:tr w:rsidR="001660CA" w:rsidRPr="00E55DA2" w:rsidTr="00D97D4E">
        <w:trPr>
          <w:trHeight w:hRule="exact" w:val="293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84" w:type="dxa"/>
            <w:gridSpan w:val="5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Стоимость предоставляемых услуг (в руб.)</w:t>
            </w:r>
          </w:p>
        </w:tc>
      </w:tr>
      <w:tr w:rsidR="001660CA" w:rsidRPr="00E55DA2" w:rsidTr="00D97D4E">
        <w:trPr>
          <w:trHeight w:hRule="exact" w:val="250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924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1660CA" w:rsidRPr="00E55DA2" w:rsidTr="00D97D4E">
        <w:trPr>
          <w:trHeight w:hRule="exact" w:val="254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882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578" w:type="dxa"/>
            <w:gridSpan w:val="2"/>
            <w:shd w:val="clear" w:color="auto" w:fill="FFFFFF"/>
          </w:tcPr>
          <w:p w:rsidR="001660CA" w:rsidRPr="00E55DA2" w:rsidRDefault="00DA3888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2924" w:type="dxa"/>
            <w:shd w:val="clear" w:color="auto" w:fill="FFFFFF"/>
          </w:tcPr>
          <w:p w:rsidR="001660CA" w:rsidRPr="00E55DA2" w:rsidRDefault="00DA3888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2268</w:t>
            </w:r>
          </w:p>
        </w:tc>
      </w:tr>
      <w:tr w:rsidR="001660CA" w:rsidRPr="00E55DA2" w:rsidTr="00D97D4E">
        <w:trPr>
          <w:trHeight w:hRule="exact" w:val="250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882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578" w:type="dxa"/>
            <w:gridSpan w:val="2"/>
            <w:shd w:val="clear" w:color="auto" w:fill="FFFFFF"/>
          </w:tcPr>
          <w:p w:rsidR="001660CA" w:rsidRPr="00E55DA2" w:rsidRDefault="00682EDF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4" w:type="dxa"/>
            <w:shd w:val="clear" w:color="auto" w:fill="FFFFFF"/>
          </w:tcPr>
          <w:p w:rsidR="001660CA" w:rsidRPr="00E55DA2" w:rsidRDefault="00682EDF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660CA" w:rsidRPr="00E55DA2" w:rsidTr="00D97D4E">
        <w:trPr>
          <w:trHeight w:hRule="exact" w:val="250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882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578" w:type="dxa"/>
            <w:gridSpan w:val="2"/>
            <w:shd w:val="clear" w:color="auto" w:fill="FFFFFF"/>
          </w:tcPr>
          <w:p w:rsidR="001660CA" w:rsidRPr="00E55DA2" w:rsidRDefault="00DA3888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24" w:type="dxa"/>
            <w:shd w:val="clear" w:color="auto" w:fill="FFFFFF"/>
          </w:tcPr>
          <w:p w:rsidR="001660CA" w:rsidRPr="00E55DA2" w:rsidRDefault="00DA3888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</w:tr>
      <w:tr w:rsidR="00682EDF" w:rsidRPr="00E55DA2" w:rsidTr="00682EDF">
        <w:trPr>
          <w:trHeight w:hRule="exact" w:val="254"/>
          <w:jc w:val="center"/>
        </w:trPr>
        <w:tc>
          <w:tcPr>
            <w:tcW w:w="822" w:type="dxa"/>
            <w:shd w:val="clear" w:color="auto" w:fill="FFFFFF"/>
          </w:tcPr>
          <w:p w:rsidR="00682EDF" w:rsidRPr="00E55DA2" w:rsidRDefault="00682EDF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57" w:type="dxa"/>
            <w:shd w:val="clear" w:color="auto" w:fill="FFFFFF"/>
          </w:tcPr>
          <w:p w:rsidR="00682EDF" w:rsidRPr="00E55DA2" w:rsidRDefault="00682EDF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  <w:tc>
          <w:tcPr>
            <w:tcW w:w="2551" w:type="dxa"/>
            <w:gridSpan w:val="2"/>
            <w:shd w:val="clear" w:color="auto" w:fill="FFFFFF"/>
          </w:tcPr>
          <w:p w:rsidR="00682EDF" w:rsidRPr="00E55DA2" w:rsidRDefault="00682EDF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FFFFFF"/>
          </w:tcPr>
          <w:p w:rsidR="00682EDF" w:rsidRPr="00E55DA2" w:rsidRDefault="00682EDF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60CA" w:rsidRPr="00E55DA2" w:rsidTr="00D97D4E">
        <w:trPr>
          <w:trHeight w:hRule="exact" w:val="254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924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1660CA" w:rsidRPr="00E55DA2" w:rsidTr="00D97D4E">
        <w:trPr>
          <w:trHeight w:hRule="exact" w:val="259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882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578" w:type="dxa"/>
            <w:gridSpan w:val="2"/>
            <w:shd w:val="clear" w:color="auto" w:fill="FFFFFF"/>
          </w:tcPr>
          <w:p w:rsidR="001660CA" w:rsidRPr="00E37B7B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shd w:val="clear" w:color="auto" w:fill="FFFFFF"/>
          </w:tcPr>
          <w:p w:rsidR="001660CA" w:rsidRPr="00E37B7B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60CA" w:rsidRPr="00E55DA2" w:rsidTr="00D97D4E">
        <w:trPr>
          <w:trHeight w:hRule="exact" w:val="264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3882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578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60CA" w:rsidRPr="00E55DA2" w:rsidTr="00D97D4E">
        <w:trPr>
          <w:trHeight w:hRule="exact" w:val="254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3882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578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60CA" w:rsidRPr="00E55DA2" w:rsidTr="00D97D4E">
        <w:trPr>
          <w:trHeight w:hRule="exact" w:val="278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3882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578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60CA" w:rsidRPr="00E55DA2" w:rsidTr="00682EDF">
        <w:trPr>
          <w:trHeight w:hRule="exact" w:val="438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3882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578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60CA" w:rsidRPr="00E55DA2" w:rsidTr="00682EDF">
        <w:trPr>
          <w:trHeight w:hRule="exact" w:val="470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10.6.</w:t>
            </w:r>
          </w:p>
        </w:tc>
        <w:tc>
          <w:tcPr>
            <w:tcW w:w="3882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578" w:type="dxa"/>
            <w:gridSpan w:val="2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60CA" w:rsidRPr="00E55DA2" w:rsidTr="00D97D4E">
        <w:trPr>
          <w:trHeight w:hRule="exact" w:val="342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9384" w:type="dxa"/>
            <w:gridSpan w:val="5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</w:tr>
      <w:tr w:rsidR="001660CA" w:rsidRPr="00E55DA2" w:rsidTr="00682EDF">
        <w:trPr>
          <w:trHeight w:hRule="exact" w:val="436"/>
          <w:jc w:val="center"/>
        </w:trPr>
        <w:tc>
          <w:tcPr>
            <w:tcW w:w="822" w:type="dxa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9384" w:type="dxa"/>
            <w:gridSpan w:val="5"/>
            <w:shd w:val="clear" w:color="auto" w:fill="FFFFFF"/>
          </w:tcPr>
          <w:p w:rsidR="001660CA" w:rsidRPr="00E55DA2" w:rsidRDefault="001660CA" w:rsidP="00E55D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5D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682EDF" w:rsidRDefault="00682EDF" w:rsidP="00E55DA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pacing w:val="-20"/>
          <w:sz w:val="24"/>
          <w:szCs w:val="24"/>
          <w:lang w:eastAsia="ru-RU"/>
        </w:rPr>
      </w:pPr>
    </w:p>
    <w:p w:rsidR="001660CA" w:rsidRPr="00E55DA2" w:rsidRDefault="001660CA" w:rsidP="00E55DA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DA2">
        <w:rPr>
          <w:rFonts w:ascii="Times New Roman" w:eastAsia="Times New Roman" w:hAnsi="Times New Roman" w:cs="Times New Roman"/>
          <w:i/>
          <w:iCs/>
          <w:color w:val="000000" w:themeColor="text1"/>
          <w:spacing w:val="-20"/>
          <w:sz w:val="24"/>
          <w:szCs w:val="24"/>
          <w:lang w:eastAsia="ru-RU"/>
        </w:rPr>
        <w:t>*</w:t>
      </w:r>
      <w:r w:rsidRPr="00E55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</w:t>
      </w:r>
      <w:proofErr w:type="gramStart"/>
      <w:r w:rsidRPr="00E55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в-</w:t>
      </w:r>
      <w:proofErr w:type="gramEnd"/>
      <w:r w:rsidRPr="00E55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профилакториев, пансионатов с лечением, учреждений санаторного типа.</w:t>
      </w:r>
    </w:p>
    <w:p w:rsidR="001660CA" w:rsidRPr="00E55DA2" w:rsidRDefault="001660CA" w:rsidP="00E55DA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Примечание:</w:t>
      </w:r>
    </w:p>
    <w:p w:rsidR="001660CA" w:rsidRPr="00E55DA2" w:rsidRDefault="001660CA" w:rsidP="00E55DA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55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Ответы на вопросы, требующие ответа «да» или «нет», заполняются соответственно «+» или «-».</w:t>
      </w:r>
      <w:proofErr w:type="gramEnd"/>
    </w:p>
    <w:p w:rsidR="001660CA" w:rsidRPr="00E55DA2" w:rsidRDefault="001660CA" w:rsidP="001660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55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E55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заменять их на другие</w:t>
      </w:r>
      <w:proofErr w:type="gramEnd"/>
      <w:r w:rsidRPr="00E55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660CA" w:rsidRPr="00E55DA2" w:rsidRDefault="001660CA" w:rsidP="001660C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изменении любого показателя в таблице форма паспорта заполняется заново.</w:t>
      </w:r>
    </w:p>
    <w:p w:rsidR="00D97D4E" w:rsidRDefault="00D97D4E" w:rsidP="00D97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97D4E" w:rsidRDefault="00D97D4E" w:rsidP="00D97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97D4E" w:rsidRDefault="00D97D4E" w:rsidP="00D97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97D4E" w:rsidRDefault="00D97D4E" w:rsidP="00D97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97D4E" w:rsidRDefault="00D97D4E" w:rsidP="00D97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97D4E" w:rsidRPr="00D97D4E" w:rsidRDefault="00D97D4E" w:rsidP="00D97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97D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Руководитель организации</w:t>
      </w:r>
      <w:r w:rsidRPr="00D97D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 xml:space="preserve"> </w:t>
      </w:r>
      <w:r w:rsidR="003B7E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 Хафизов Р. А.</w:t>
      </w:r>
    </w:p>
    <w:p w:rsidR="00D97D4E" w:rsidRPr="00D97D4E" w:rsidRDefault="00D97D4E" w:rsidP="00D97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97D4E" w:rsidRPr="00E55DA2" w:rsidRDefault="00D97D4E" w:rsidP="00D97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97D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М. П.</w:t>
      </w:r>
    </w:p>
    <w:p w:rsidR="00CD3359" w:rsidRPr="00E55DA2" w:rsidRDefault="00CD3359" w:rsidP="001660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CD3359" w:rsidRPr="00E55DA2" w:rsidSect="008813D3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156F"/>
    <w:rsid w:val="000305AD"/>
    <w:rsid w:val="00042EE8"/>
    <w:rsid w:val="000865A4"/>
    <w:rsid w:val="00086D01"/>
    <w:rsid w:val="00087541"/>
    <w:rsid w:val="0009159D"/>
    <w:rsid w:val="00110AE8"/>
    <w:rsid w:val="001120D8"/>
    <w:rsid w:val="001660CA"/>
    <w:rsid w:val="001E0D75"/>
    <w:rsid w:val="00213296"/>
    <w:rsid w:val="00220BEE"/>
    <w:rsid w:val="002354AE"/>
    <w:rsid w:val="00261C4B"/>
    <w:rsid w:val="0029594A"/>
    <w:rsid w:val="002A30CB"/>
    <w:rsid w:val="002D74AA"/>
    <w:rsid w:val="002F2BE8"/>
    <w:rsid w:val="00340499"/>
    <w:rsid w:val="00382665"/>
    <w:rsid w:val="003B7EDA"/>
    <w:rsid w:val="003D338F"/>
    <w:rsid w:val="003D414C"/>
    <w:rsid w:val="003E149A"/>
    <w:rsid w:val="003F24A3"/>
    <w:rsid w:val="004305DF"/>
    <w:rsid w:val="004548AA"/>
    <w:rsid w:val="004C7AD4"/>
    <w:rsid w:val="005843F1"/>
    <w:rsid w:val="005A59CD"/>
    <w:rsid w:val="005E6765"/>
    <w:rsid w:val="005F0689"/>
    <w:rsid w:val="00622D73"/>
    <w:rsid w:val="006521B8"/>
    <w:rsid w:val="0067132E"/>
    <w:rsid w:val="00672924"/>
    <w:rsid w:val="00682EDF"/>
    <w:rsid w:val="00683A4B"/>
    <w:rsid w:val="00706A78"/>
    <w:rsid w:val="0071751D"/>
    <w:rsid w:val="00735D3F"/>
    <w:rsid w:val="00753106"/>
    <w:rsid w:val="007A30E4"/>
    <w:rsid w:val="007B182F"/>
    <w:rsid w:val="007B2982"/>
    <w:rsid w:val="007B2A5A"/>
    <w:rsid w:val="007C0B11"/>
    <w:rsid w:val="00806902"/>
    <w:rsid w:val="008174EA"/>
    <w:rsid w:val="008463E6"/>
    <w:rsid w:val="008813D3"/>
    <w:rsid w:val="008946A4"/>
    <w:rsid w:val="00943E72"/>
    <w:rsid w:val="00947785"/>
    <w:rsid w:val="009A3AA8"/>
    <w:rsid w:val="009D07F0"/>
    <w:rsid w:val="00A03AAB"/>
    <w:rsid w:val="00A04F8D"/>
    <w:rsid w:val="00A34C43"/>
    <w:rsid w:val="00AA1E97"/>
    <w:rsid w:val="00AD1C80"/>
    <w:rsid w:val="00B01BE5"/>
    <w:rsid w:val="00B32BED"/>
    <w:rsid w:val="00B44194"/>
    <w:rsid w:val="00B50F86"/>
    <w:rsid w:val="00B67C6F"/>
    <w:rsid w:val="00BA29D7"/>
    <w:rsid w:val="00BB5E07"/>
    <w:rsid w:val="00C17E3B"/>
    <w:rsid w:val="00C26649"/>
    <w:rsid w:val="00C6156F"/>
    <w:rsid w:val="00C6773F"/>
    <w:rsid w:val="00C703F9"/>
    <w:rsid w:val="00C81F2D"/>
    <w:rsid w:val="00C93B65"/>
    <w:rsid w:val="00CD3359"/>
    <w:rsid w:val="00CD344E"/>
    <w:rsid w:val="00D00ABA"/>
    <w:rsid w:val="00D313B7"/>
    <w:rsid w:val="00D425B3"/>
    <w:rsid w:val="00D43CA2"/>
    <w:rsid w:val="00D97D4E"/>
    <w:rsid w:val="00DA1EB8"/>
    <w:rsid w:val="00DA3888"/>
    <w:rsid w:val="00DF7CA6"/>
    <w:rsid w:val="00E17190"/>
    <w:rsid w:val="00E33224"/>
    <w:rsid w:val="00E37B7B"/>
    <w:rsid w:val="00E37FA4"/>
    <w:rsid w:val="00E4558B"/>
    <w:rsid w:val="00E5444F"/>
    <w:rsid w:val="00E55DA2"/>
    <w:rsid w:val="00EA0979"/>
    <w:rsid w:val="00EC31B7"/>
    <w:rsid w:val="00EE22B5"/>
    <w:rsid w:val="00F30E04"/>
    <w:rsid w:val="00F955EC"/>
    <w:rsid w:val="00F95DED"/>
    <w:rsid w:val="00F96A8E"/>
    <w:rsid w:val="00FB12C9"/>
    <w:rsid w:val="00FB1F9F"/>
    <w:rsid w:val="00FC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B5"/>
    <w:pPr>
      <w:ind w:left="720"/>
      <w:contextualSpacing/>
    </w:pPr>
  </w:style>
  <w:style w:type="character" w:styleId="a4">
    <w:name w:val="Hyperlink"/>
    <w:rsid w:val="00DF7C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wrichankascko.ucoz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wrichanka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wrichankascko.uco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wrichank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awrichankascko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10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кен</cp:lastModifiedBy>
  <cp:revision>9</cp:revision>
  <cp:lastPrinted>2018-02-02T06:44:00Z</cp:lastPrinted>
  <dcterms:created xsi:type="dcterms:W3CDTF">2018-02-02T04:37:00Z</dcterms:created>
  <dcterms:modified xsi:type="dcterms:W3CDTF">2018-02-09T09:23:00Z</dcterms:modified>
</cp:coreProperties>
</file>